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附件3 </w:t>
      </w:r>
    </w:p>
    <w:p>
      <w:pPr>
        <w:spacing w:line="360" w:lineRule="auto"/>
        <w:ind w:firstLine="803" w:firstLineChars="250"/>
        <w:jc w:val="center"/>
        <w:rPr>
          <w:rFonts w:eastAsia="仿宋_GB2312"/>
          <w:b/>
          <w:sz w:val="32"/>
          <w:szCs w:val="32"/>
        </w:rPr>
      </w:pPr>
    </w:p>
    <w:p>
      <w:pPr>
        <w:spacing w:line="600" w:lineRule="exact"/>
        <w:ind w:firstLine="1100" w:firstLineChars="25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新药申报承诺书</w:t>
      </w:r>
    </w:p>
    <w:p>
      <w:pPr>
        <w:spacing w:line="600" w:lineRule="exact"/>
        <w:ind w:firstLine="803" w:firstLineChars="250"/>
        <w:jc w:val="center"/>
        <w:rPr>
          <w:rFonts w:eastAsia="仿宋_GB2312"/>
          <w:b/>
          <w:sz w:val="32"/>
          <w:szCs w:val="32"/>
        </w:rPr>
      </w:pPr>
    </w:p>
    <w:p>
      <w:pPr>
        <w:spacing w:line="600" w:lineRule="exact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攀枝花市中心医院</w:t>
      </w:r>
      <w:r>
        <w:rPr>
          <w:rFonts w:eastAsia="仿宋_GB2312"/>
          <w:b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生产企业郑重承诺：此次新药申报过程中，严格遵守医院各项规章制度，真实、准确、规范填写《药品申报信息表》，其所属内容与我单位同时递交的纸质材料一致，无编纂，无不实信息；同时，本企业承诺不直接或间接与临床科室及医生联系，不参与违规操作，如因信息填写错误，隐瞒有关情况，提供虚假材料或参与违规事宜等情形，被取消相关品种</w:t>
      </w:r>
      <w:bookmarkStart w:id="0" w:name="_GoBack"/>
      <w:bookmarkEnd w:id="0"/>
      <w:r>
        <w:rPr>
          <w:rFonts w:eastAsia="仿宋_GB2312"/>
          <w:sz w:val="32"/>
          <w:szCs w:val="32"/>
        </w:rPr>
        <w:t>入院资格，本企业愿意承担由此导致的一切后果。</w:t>
      </w:r>
    </w:p>
    <w:p>
      <w:pPr>
        <w:spacing w:line="360" w:lineRule="auto"/>
        <w:ind w:firstLine="800" w:firstLineChars="250"/>
        <w:rPr>
          <w:rFonts w:eastAsia="仿宋_GB2312"/>
          <w:sz w:val="32"/>
          <w:szCs w:val="32"/>
        </w:rPr>
      </w:pPr>
    </w:p>
    <w:p>
      <w:pPr>
        <w:spacing w:line="360" w:lineRule="auto"/>
        <w:ind w:right="1440" w:firstLine="800" w:firstLineChars="250"/>
        <w:jc w:val="center"/>
        <w:rPr>
          <w:rFonts w:eastAsia="仿宋_GB2312"/>
          <w:sz w:val="32"/>
          <w:szCs w:val="32"/>
        </w:rPr>
      </w:pPr>
    </w:p>
    <w:p>
      <w:pPr>
        <w:spacing w:line="360" w:lineRule="auto"/>
        <w:ind w:right="1440" w:firstLine="803" w:firstLineChars="250"/>
        <w:jc w:val="center"/>
        <w:rPr>
          <w:rFonts w:eastAsia="仿宋_GB2312"/>
          <w:b/>
          <w:sz w:val="32"/>
          <w:szCs w:val="32"/>
        </w:rPr>
      </w:pPr>
    </w:p>
    <w:p>
      <w:pPr>
        <w:spacing w:line="360" w:lineRule="auto"/>
        <w:ind w:right="1440" w:firstLine="803" w:firstLineChars="250"/>
        <w:jc w:val="center"/>
        <w:rPr>
          <w:rFonts w:eastAsia="仿宋_GB2312"/>
          <w:b/>
          <w:sz w:val="32"/>
          <w:szCs w:val="32"/>
        </w:rPr>
      </w:pPr>
    </w:p>
    <w:p>
      <w:pPr>
        <w:spacing w:line="360" w:lineRule="auto"/>
        <w:ind w:right="1440" w:firstLine="803" w:firstLineChars="250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     承诺企业：</w:t>
      </w:r>
    </w:p>
    <w:p>
      <w:pPr>
        <w:spacing w:line="360" w:lineRule="auto"/>
        <w:ind w:right="1440" w:firstLine="803" w:firstLineChars="250"/>
        <w:jc w:val="center"/>
        <w:rPr>
          <w:rFonts w:eastAsia="仿宋_GB2312"/>
          <w:b/>
          <w:sz w:val="32"/>
          <w:szCs w:val="32"/>
        </w:rPr>
      </w:pPr>
    </w:p>
    <w:p>
      <w:pPr>
        <w:spacing w:line="360" w:lineRule="auto"/>
        <w:ind w:right="480" w:firstLine="803" w:firstLineChars="250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      鲜    章：</w:t>
      </w:r>
    </w:p>
    <w:p>
      <w:pPr>
        <w:rPr>
          <w:rFonts w:eastAsia="仿宋_GB2312"/>
          <w:b/>
          <w:sz w:val="32"/>
          <w:szCs w:val="32"/>
        </w:rPr>
      </w:pPr>
    </w:p>
    <w:p>
      <w:pPr>
        <w:jc w:val="righ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年    月    日</w:t>
      </w:r>
    </w:p>
    <w:p>
      <w:pPr>
        <w:spacing w:line="360" w:lineRule="auto"/>
        <w:ind w:firstLine="803" w:firstLineChars="250"/>
        <w:rPr>
          <w:rFonts w:eastAsia="仿宋_GB2312"/>
          <w:b/>
          <w:sz w:val="32"/>
          <w:szCs w:val="32"/>
        </w:rPr>
      </w:pPr>
    </w:p>
    <w:sectPr>
      <w:pgSz w:w="11906" w:h="16838"/>
      <w:pgMar w:top="1758" w:right="1474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DE"/>
    <w:rsid w:val="00014F2C"/>
    <w:rsid w:val="000213AD"/>
    <w:rsid w:val="000301E7"/>
    <w:rsid w:val="00046666"/>
    <w:rsid w:val="00054A3E"/>
    <w:rsid w:val="00054BD0"/>
    <w:rsid w:val="00071088"/>
    <w:rsid w:val="00073833"/>
    <w:rsid w:val="000B7D19"/>
    <w:rsid w:val="000C2F53"/>
    <w:rsid w:val="000E2768"/>
    <w:rsid w:val="000F3D2D"/>
    <w:rsid w:val="00100A18"/>
    <w:rsid w:val="0010592C"/>
    <w:rsid w:val="00114C92"/>
    <w:rsid w:val="0011643D"/>
    <w:rsid w:val="0018680C"/>
    <w:rsid w:val="00190242"/>
    <w:rsid w:val="001D47D1"/>
    <w:rsid w:val="001D5168"/>
    <w:rsid w:val="00213BA2"/>
    <w:rsid w:val="00215C5F"/>
    <w:rsid w:val="00242DFD"/>
    <w:rsid w:val="00245B59"/>
    <w:rsid w:val="00254650"/>
    <w:rsid w:val="00256AD5"/>
    <w:rsid w:val="00283659"/>
    <w:rsid w:val="002A6D25"/>
    <w:rsid w:val="002B0417"/>
    <w:rsid w:val="002B7431"/>
    <w:rsid w:val="002C0E77"/>
    <w:rsid w:val="002D3518"/>
    <w:rsid w:val="002E3760"/>
    <w:rsid w:val="002E70A4"/>
    <w:rsid w:val="003006F1"/>
    <w:rsid w:val="003147DD"/>
    <w:rsid w:val="00314A9E"/>
    <w:rsid w:val="00317077"/>
    <w:rsid w:val="00357621"/>
    <w:rsid w:val="00362D19"/>
    <w:rsid w:val="0039067B"/>
    <w:rsid w:val="00395EFE"/>
    <w:rsid w:val="003A0C9B"/>
    <w:rsid w:val="003A43DA"/>
    <w:rsid w:val="003C4727"/>
    <w:rsid w:val="003C567C"/>
    <w:rsid w:val="003D10DE"/>
    <w:rsid w:val="003F2B40"/>
    <w:rsid w:val="00406218"/>
    <w:rsid w:val="00451AB6"/>
    <w:rsid w:val="00453CED"/>
    <w:rsid w:val="004903EA"/>
    <w:rsid w:val="004945AB"/>
    <w:rsid w:val="0049730B"/>
    <w:rsid w:val="004A0C85"/>
    <w:rsid w:val="004A23CE"/>
    <w:rsid w:val="004A67FB"/>
    <w:rsid w:val="004B165D"/>
    <w:rsid w:val="004C3C7D"/>
    <w:rsid w:val="004E787B"/>
    <w:rsid w:val="004F4FBD"/>
    <w:rsid w:val="00500A74"/>
    <w:rsid w:val="005267BF"/>
    <w:rsid w:val="00543B23"/>
    <w:rsid w:val="005517E3"/>
    <w:rsid w:val="005933E1"/>
    <w:rsid w:val="005B17CA"/>
    <w:rsid w:val="005E2ED6"/>
    <w:rsid w:val="00601159"/>
    <w:rsid w:val="0062100A"/>
    <w:rsid w:val="006244C0"/>
    <w:rsid w:val="00632483"/>
    <w:rsid w:val="00644CAB"/>
    <w:rsid w:val="006468D3"/>
    <w:rsid w:val="00660193"/>
    <w:rsid w:val="00663631"/>
    <w:rsid w:val="0066431A"/>
    <w:rsid w:val="006846F8"/>
    <w:rsid w:val="0068556E"/>
    <w:rsid w:val="006A69BA"/>
    <w:rsid w:val="006B4FBE"/>
    <w:rsid w:val="006C4AF0"/>
    <w:rsid w:val="006E3921"/>
    <w:rsid w:val="006E70FC"/>
    <w:rsid w:val="00701CA2"/>
    <w:rsid w:val="007053CE"/>
    <w:rsid w:val="00705DE0"/>
    <w:rsid w:val="0073484D"/>
    <w:rsid w:val="00743E9A"/>
    <w:rsid w:val="00744857"/>
    <w:rsid w:val="00744A31"/>
    <w:rsid w:val="00755E83"/>
    <w:rsid w:val="00760341"/>
    <w:rsid w:val="00761D83"/>
    <w:rsid w:val="00762EA9"/>
    <w:rsid w:val="00764AC8"/>
    <w:rsid w:val="0077129F"/>
    <w:rsid w:val="00776019"/>
    <w:rsid w:val="00781265"/>
    <w:rsid w:val="007D7BB6"/>
    <w:rsid w:val="007E5F7E"/>
    <w:rsid w:val="007F27E2"/>
    <w:rsid w:val="00826AF7"/>
    <w:rsid w:val="00877265"/>
    <w:rsid w:val="00882DDD"/>
    <w:rsid w:val="008868EE"/>
    <w:rsid w:val="00890E9A"/>
    <w:rsid w:val="00891A5D"/>
    <w:rsid w:val="008A0816"/>
    <w:rsid w:val="008D18E0"/>
    <w:rsid w:val="008E75CD"/>
    <w:rsid w:val="009151CC"/>
    <w:rsid w:val="00920259"/>
    <w:rsid w:val="00926AB2"/>
    <w:rsid w:val="00971992"/>
    <w:rsid w:val="009A571A"/>
    <w:rsid w:val="009D64FB"/>
    <w:rsid w:val="009E7DF5"/>
    <w:rsid w:val="009F0B88"/>
    <w:rsid w:val="00A063CB"/>
    <w:rsid w:val="00A0663C"/>
    <w:rsid w:val="00A17CC6"/>
    <w:rsid w:val="00A36409"/>
    <w:rsid w:val="00A37EDF"/>
    <w:rsid w:val="00A55184"/>
    <w:rsid w:val="00A65366"/>
    <w:rsid w:val="00A70ACE"/>
    <w:rsid w:val="00A80CCF"/>
    <w:rsid w:val="00AA4421"/>
    <w:rsid w:val="00AB5368"/>
    <w:rsid w:val="00AC5061"/>
    <w:rsid w:val="00AD7981"/>
    <w:rsid w:val="00AE1340"/>
    <w:rsid w:val="00AE4C75"/>
    <w:rsid w:val="00AF0DFD"/>
    <w:rsid w:val="00B10CF8"/>
    <w:rsid w:val="00B10FC4"/>
    <w:rsid w:val="00B12BB0"/>
    <w:rsid w:val="00B338C0"/>
    <w:rsid w:val="00B345F5"/>
    <w:rsid w:val="00B40565"/>
    <w:rsid w:val="00B4198A"/>
    <w:rsid w:val="00B4716F"/>
    <w:rsid w:val="00B530F2"/>
    <w:rsid w:val="00B60BD1"/>
    <w:rsid w:val="00B73E15"/>
    <w:rsid w:val="00B74222"/>
    <w:rsid w:val="00B94A9A"/>
    <w:rsid w:val="00BB06F5"/>
    <w:rsid w:val="00C1408C"/>
    <w:rsid w:val="00C33859"/>
    <w:rsid w:val="00C6186F"/>
    <w:rsid w:val="00CA617F"/>
    <w:rsid w:val="00CA640A"/>
    <w:rsid w:val="00CC1E08"/>
    <w:rsid w:val="00CD3018"/>
    <w:rsid w:val="00CE6AD7"/>
    <w:rsid w:val="00CF6DAA"/>
    <w:rsid w:val="00D052B7"/>
    <w:rsid w:val="00D16B89"/>
    <w:rsid w:val="00D234DB"/>
    <w:rsid w:val="00D37B3B"/>
    <w:rsid w:val="00D43297"/>
    <w:rsid w:val="00D527CA"/>
    <w:rsid w:val="00D71DF0"/>
    <w:rsid w:val="00D84C23"/>
    <w:rsid w:val="00DA71EB"/>
    <w:rsid w:val="00DA72C8"/>
    <w:rsid w:val="00DB469D"/>
    <w:rsid w:val="00DB5A87"/>
    <w:rsid w:val="00DE2791"/>
    <w:rsid w:val="00DE2E0A"/>
    <w:rsid w:val="00DF0357"/>
    <w:rsid w:val="00DF0539"/>
    <w:rsid w:val="00DF4170"/>
    <w:rsid w:val="00DF52C4"/>
    <w:rsid w:val="00DF7DF1"/>
    <w:rsid w:val="00E13348"/>
    <w:rsid w:val="00E15DB3"/>
    <w:rsid w:val="00E20FA7"/>
    <w:rsid w:val="00EB5257"/>
    <w:rsid w:val="00EC1C99"/>
    <w:rsid w:val="00EC3268"/>
    <w:rsid w:val="00EF2833"/>
    <w:rsid w:val="00EF299C"/>
    <w:rsid w:val="00EF74DC"/>
    <w:rsid w:val="00F0590E"/>
    <w:rsid w:val="00F23A81"/>
    <w:rsid w:val="00F44B51"/>
    <w:rsid w:val="00F53A4D"/>
    <w:rsid w:val="00F64FD3"/>
    <w:rsid w:val="00F65835"/>
    <w:rsid w:val="00F87721"/>
    <w:rsid w:val="00FA0A36"/>
    <w:rsid w:val="00FD3E05"/>
    <w:rsid w:val="00FF528F"/>
    <w:rsid w:val="183F5B57"/>
    <w:rsid w:val="53C97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222</Characters>
  <Lines>1</Lines>
  <Paragraphs>1</Paragraphs>
  <TotalTime>1</TotalTime>
  <ScaleCrop>false</ScaleCrop>
  <LinksUpToDate>false</LinksUpToDate>
  <CharactersWithSpaces>259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2023-03-13T03:37:00Z</dcterms:created>
  <dc:creator>DD</dc:creator>
  <cp:lastModifiedBy>Z</cp:lastModifiedBy>
  <cp:lastPrinted>2017-06-14T08:42:00Z</cp:lastPrinted>
  <dcterms:modified xsi:type="dcterms:W3CDTF">2023-05-04T01:38:35Z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