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附件5 </w:t>
      </w:r>
    </w:p>
    <w:p>
      <w:pPr>
        <w:spacing w:line="360" w:lineRule="auto"/>
        <w:ind w:firstLine="602" w:firstLineChars="250"/>
        <w:rPr>
          <w:rFonts w:eastAsia="仿宋"/>
          <w:b/>
          <w:sz w:val="24"/>
        </w:rPr>
      </w:pP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药品质量保证承诺书</w:t>
      </w:r>
    </w:p>
    <w:p>
      <w:pPr>
        <w:spacing w:line="520" w:lineRule="exact"/>
        <w:jc w:val="center"/>
        <w:rPr>
          <w:rFonts w:eastAsia="仿宋"/>
          <w:b/>
          <w:bCs/>
          <w:sz w:val="44"/>
          <w:szCs w:val="44"/>
        </w:rPr>
      </w:pPr>
    </w:p>
    <w:p>
      <w:pPr>
        <w:spacing w:line="52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  <w:lang w:eastAsia="zh-CN"/>
        </w:rPr>
        <w:t>攀枝花市中心医院</w:t>
      </w:r>
      <w:r>
        <w:rPr>
          <w:rFonts w:eastAsia="仿宋_GB2312"/>
          <w:sz w:val="24"/>
        </w:rPr>
        <w:t>：</w:t>
      </w:r>
    </w:p>
    <w:p>
      <w:pPr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  <w:bookmarkStart w:id="0" w:name="_GoBack"/>
      <w:bookmarkEnd w:id="0"/>
    </w:p>
    <w:p>
      <w:pPr>
        <w:tabs>
          <w:tab w:val="left" w:pos="709"/>
        </w:tabs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一、企业必须具备《药品生产许可证》或《药品经营许可证》、《营业执照》、GMP证书或GSP证书并保证在规定的范围内经营。</w:t>
      </w:r>
    </w:p>
    <w:p>
      <w:pPr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二、药品质量符合国家现行规定的质量标准和有关质量要求。</w:t>
      </w:r>
    </w:p>
    <w:p>
      <w:pPr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三、企业所供进口药品，应提供《进口药品检验报告书》与《进口药品注册证》，并加盖企业质量管理机构原印章。</w:t>
      </w:r>
    </w:p>
    <w:p>
      <w:pPr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四、药品整件包装箱内附产品合格证，每批药品均附同批号的《药品检验报告书》并加盖企业原印章。</w:t>
      </w:r>
    </w:p>
    <w:p>
      <w:pPr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五、保证药品的包装、标签及说明书符合有关规定。包装牢固，符合储存和运输要求。</w:t>
      </w:r>
    </w:p>
    <w:p>
      <w:pPr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六、保证药品的储存及在途条件符合药品质量标准规定。</w:t>
      </w:r>
    </w:p>
    <w:p>
      <w:pPr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七、发现药品有质量问题、数量短少、破损等，所造成的损失由本企业全部承担。</w:t>
      </w:r>
    </w:p>
    <w:p>
      <w:pPr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八、对近效期药品，本企业销售人员应积极协商退、换货事宜。</w:t>
      </w:r>
    </w:p>
    <w:p>
      <w:pPr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九、企业严格按照医院采购计划数量及时配送药品。</w:t>
      </w:r>
    </w:p>
    <w:p>
      <w:pPr>
        <w:spacing w:line="52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十、紧急情况下，企业接到采购应急药品通知后，应于八小时内将应急药品送达医院药库，并确保所供药品的质量合格。</w:t>
      </w:r>
    </w:p>
    <w:p>
      <w:pPr>
        <w:rPr>
          <w:rFonts w:eastAsia="仿宋"/>
        </w:rPr>
      </w:pPr>
    </w:p>
    <w:p>
      <w:pPr>
        <w:rPr>
          <w:rFonts w:eastAsia="仿宋"/>
        </w:rPr>
      </w:pPr>
    </w:p>
    <w:p>
      <w:pPr>
        <w:ind w:left="315"/>
        <w:jc w:val="right"/>
        <w:rPr>
          <w:rFonts w:eastAsia="仿宋_GB2312"/>
          <w:sz w:val="24"/>
        </w:rPr>
      </w:pPr>
    </w:p>
    <w:p>
      <w:pPr>
        <w:ind w:left="315" w:right="96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承诺企业法人代表（签章）承诺企业名称（公章）</w:t>
      </w:r>
    </w:p>
    <w:p>
      <w:pPr>
        <w:ind w:left="315"/>
        <w:jc w:val="right"/>
        <w:rPr>
          <w:rFonts w:eastAsia="仿宋_GB2312"/>
          <w:sz w:val="24"/>
        </w:rPr>
      </w:pPr>
    </w:p>
    <w:p>
      <w:pPr>
        <w:ind w:right="480" w:firstLine="4800" w:firstLineChars="2000"/>
        <w:rPr>
          <w:rFonts w:eastAsia="仿宋"/>
          <w:sz w:val="24"/>
        </w:rPr>
      </w:pPr>
      <w:r>
        <w:rPr>
          <w:rFonts w:eastAsia="仿宋_GB2312"/>
          <w:sz w:val="24"/>
        </w:rPr>
        <w:t xml:space="preserve">___________________________    </w:t>
      </w:r>
      <w:r>
        <w:rPr>
          <w:rFonts w:eastAsia="仿宋"/>
          <w:sz w:val="24"/>
        </w:rPr>
        <w:t xml:space="preserve">  </w:t>
      </w:r>
    </w:p>
    <w:p>
      <w:pPr>
        <w:rPr>
          <w:rFonts w:eastAsia="仿宋"/>
          <w:sz w:val="24"/>
        </w:rPr>
      </w:pPr>
    </w:p>
    <w:p>
      <w:pPr>
        <w:ind w:left="315"/>
        <w:rPr>
          <w:rFonts w:eastAsia="仿宋"/>
          <w:sz w:val="24"/>
        </w:rPr>
      </w:pPr>
    </w:p>
    <w:p>
      <w:pPr>
        <w:wordWrap w:val="0"/>
        <w:ind w:right="482"/>
        <w:jc w:val="right"/>
        <w:rPr>
          <w:rFonts w:eastAsia="仿宋"/>
          <w:bCs/>
        </w:rPr>
      </w:pPr>
      <w:r>
        <w:rPr>
          <w:rFonts w:eastAsia="仿宋"/>
          <w:b/>
          <w:sz w:val="24"/>
        </w:rPr>
        <w:t xml:space="preserve"> </w:t>
      </w:r>
      <w:r>
        <w:rPr>
          <w:rFonts w:eastAsia="仿宋"/>
          <w:bCs/>
          <w:sz w:val="24"/>
        </w:rPr>
        <w:t>年    月    日</w:t>
      </w:r>
    </w:p>
    <w:sectPr>
      <w:pgSz w:w="11906" w:h="16838"/>
      <w:pgMar w:top="1134" w:right="1077" w:bottom="851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E"/>
    <w:rsid w:val="00014F2C"/>
    <w:rsid w:val="000213AD"/>
    <w:rsid w:val="000301E7"/>
    <w:rsid w:val="00046666"/>
    <w:rsid w:val="00054A3E"/>
    <w:rsid w:val="00054BD0"/>
    <w:rsid w:val="00071088"/>
    <w:rsid w:val="000B7D19"/>
    <w:rsid w:val="000C184C"/>
    <w:rsid w:val="000C2F53"/>
    <w:rsid w:val="000E2768"/>
    <w:rsid w:val="000F3D2D"/>
    <w:rsid w:val="00100A18"/>
    <w:rsid w:val="0010592C"/>
    <w:rsid w:val="00114C92"/>
    <w:rsid w:val="0011643D"/>
    <w:rsid w:val="0018680C"/>
    <w:rsid w:val="00190242"/>
    <w:rsid w:val="001D47D1"/>
    <w:rsid w:val="001D5168"/>
    <w:rsid w:val="00213BA2"/>
    <w:rsid w:val="00215C5F"/>
    <w:rsid w:val="00242DFD"/>
    <w:rsid w:val="00245B59"/>
    <w:rsid w:val="00254650"/>
    <w:rsid w:val="00264B09"/>
    <w:rsid w:val="00283659"/>
    <w:rsid w:val="002A6D25"/>
    <w:rsid w:val="002B0417"/>
    <w:rsid w:val="002C0E77"/>
    <w:rsid w:val="002D3518"/>
    <w:rsid w:val="002E3760"/>
    <w:rsid w:val="002E70A4"/>
    <w:rsid w:val="003006F1"/>
    <w:rsid w:val="003147DD"/>
    <w:rsid w:val="00314A9E"/>
    <w:rsid w:val="00317077"/>
    <w:rsid w:val="00362D19"/>
    <w:rsid w:val="0039067B"/>
    <w:rsid w:val="00395EFE"/>
    <w:rsid w:val="003A0C9B"/>
    <w:rsid w:val="003A43DA"/>
    <w:rsid w:val="003C4727"/>
    <w:rsid w:val="003C567C"/>
    <w:rsid w:val="003D10DE"/>
    <w:rsid w:val="003D1821"/>
    <w:rsid w:val="003F2B40"/>
    <w:rsid w:val="00406218"/>
    <w:rsid w:val="004472A4"/>
    <w:rsid w:val="00451AB6"/>
    <w:rsid w:val="00453CED"/>
    <w:rsid w:val="004903EA"/>
    <w:rsid w:val="004945AB"/>
    <w:rsid w:val="0049730B"/>
    <w:rsid w:val="004A0C85"/>
    <w:rsid w:val="004A23CE"/>
    <w:rsid w:val="004A67FB"/>
    <w:rsid w:val="004B165D"/>
    <w:rsid w:val="004C3C7D"/>
    <w:rsid w:val="004E787B"/>
    <w:rsid w:val="004F4FBD"/>
    <w:rsid w:val="00500A74"/>
    <w:rsid w:val="005267BF"/>
    <w:rsid w:val="00543B23"/>
    <w:rsid w:val="005517E3"/>
    <w:rsid w:val="005933E1"/>
    <w:rsid w:val="005E2ED6"/>
    <w:rsid w:val="00601159"/>
    <w:rsid w:val="0062100A"/>
    <w:rsid w:val="006244C0"/>
    <w:rsid w:val="00632483"/>
    <w:rsid w:val="00644CAB"/>
    <w:rsid w:val="006468D3"/>
    <w:rsid w:val="00660193"/>
    <w:rsid w:val="00663631"/>
    <w:rsid w:val="0066431A"/>
    <w:rsid w:val="006846F8"/>
    <w:rsid w:val="0068556E"/>
    <w:rsid w:val="006A69BA"/>
    <w:rsid w:val="006B4FBE"/>
    <w:rsid w:val="006D2631"/>
    <w:rsid w:val="006E3921"/>
    <w:rsid w:val="006E70FC"/>
    <w:rsid w:val="00701CA2"/>
    <w:rsid w:val="007053CE"/>
    <w:rsid w:val="00705DE0"/>
    <w:rsid w:val="0073484D"/>
    <w:rsid w:val="00743E9A"/>
    <w:rsid w:val="00744857"/>
    <w:rsid w:val="00744A31"/>
    <w:rsid w:val="00755E83"/>
    <w:rsid w:val="00760341"/>
    <w:rsid w:val="00761D83"/>
    <w:rsid w:val="00762EA9"/>
    <w:rsid w:val="00764AC8"/>
    <w:rsid w:val="0077129F"/>
    <w:rsid w:val="00776019"/>
    <w:rsid w:val="00781265"/>
    <w:rsid w:val="007D7BB6"/>
    <w:rsid w:val="007E5F7E"/>
    <w:rsid w:val="007F27E2"/>
    <w:rsid w:val="00826AF7"/>
    <w:rsid w:val="00877265"/>
    <w:rsid w:val="00882DDD"/>
    <w:rsid w:val="008868EE"/>
    <w:rsid w:val="00890E9A"/>
    <w:rsid w:val="00891A5D"/>
    <w:rsid w:val="008A0816"/>
    <w:rsid w:val="008D18E0"/>
    <w:rsid w:val="008E75CD"/>
    <w:rsid w:val="009151CC"/>
    <w:rsid w:val="00926AB2"/>
    <w:rsid w:val="00971992"/>
    <w:rsid w:val="009A571A"/>
    <w:rsid w:val="009B4952"/>
    <w:rsid w:val="009E7DF5"/>
    <w:rsid w:val="009F0B88"/>
    <w:rsid w:val="00A063CB"/>
    <w:rsid w:val="00A0663C"/>
    <w:rsid w:val="00A17CC6"/>
    <w:rsid w:val="00A36409"/>
    <w:rsid w:val="00A37EDF"/>
    <w:rsid w:val="00A37F13"/>
    <w:rsid w:val="00A55184"/>
    <w:rsid w:val="00A70ACE"/>
    <w:rsid w:val="00A80CCF"/>
    <w:rsid w:val="00AA4421"/>
    <w:rsid w:val="00AB3115"/>
    <w:rsid w:val="00AB5368"/>
    <w:rsid w:val="00AC5061"/>
    <w:rsid w:val="00AD7855"/>
    <w:rsid w:val="00AD7981"/>
    <w:rsid w:val="00AE1340"/>
    <w:rsid w:val="00AE444C"/>
    <w:rsid w:val="00AE4C75"/>
    <w:rsid w:val="00AF0DFD"/>
    <w:rsid w:val="00B10CF8"/>
    <w:rsid w:val="00B10FC4"/>
    <w:rsid w:val="00B12BB0"/>
    <w:rsid w:val="00B338C0"/>
    <w:rsid w:val="00B40565"/>
    <w:rsid w:val="00B4198A"/>
    <w:rsid w:val="00B530F2"/>
    <w:rsid w:val="00B60BD1"/>
    <w:rsid w:val="00B73E15"/>
    <w:rsid w:val="00B74222"/>
    <w:rsid w:val="00B77697"/>
    <w:rsid w:val="00B94A9A"/>
    <w:rsid w:val="00BB06F5"/>
    <w:rsid w:val="00BE79E7"/>
    <w:rsid w:val="00C33859"/>
    <w:rsid w:val="00C6186F"/>
    <w:rsid w:val="00CA617F"/>
    <w:rsid w:val="00CA640A"/>
    <w:rsid w:val="00CC1E08"/>
    <w:rsid w:val="00CD3018"/>
    <w:rsid w:val="00CF6DAA"/>
    <w:rsid w:val="00D052B7"/>
    <w:rsid w:val="00D16B89"/>
    <w:rsid w:val="00D234DB"/>
    <w:rsid w:val="00D37B3B"/>
    <w:rsid w:val="00D43297"/>
    <w:rsid w:val="00D527CA"/>
    <w:rsid w:val="00D71DF0"/>
    <w:rsid w:val="00D84C23"/>
    <w:rsid w:val="00DA71EB"/>
    <w:rsid w:val="00DA72C8"/>
    <w:rsid w:val="00DB469D"/>
    <w:rsid w:val="00DB5A87"/>
    <w:rsid w:val="00DC7CCC"/>
    <w:rsid w:val="00DE2791"/>
    <w:rsid w:val="00DE2E0A"/>
    <w:rsid w:val="00DF0357"/>
    <w:rsid w:val="00DF0539"/>
    <w:rsid w:val="00DF4170"/>
    <w:rsid w:val="00DF52C4"/>
    <w:rsid w:val="00DF7DF1"/>
    <w:rsid w:val="00E20FA7"/>
    <w:rsid w:val="00E81BB8"/>
    <w:rsid w:val="00EB5257"/>
    <w:rsid w:val="00EC1C99"/>
    <w:rsid w:val="00EC3268"/>
    <w:rsid w:val="00EF2833"/>
    <w:rsid w:val="00EF74DC"/>
    <w:rsid w:val="00F0590E"/>
    <w:rsid w:val="00F23A81"/>
    <w:rsid w:val="00F44B51"/>
    <w:rsid w:val="00F53A4D"/>
    <w:rsid w:val="00F64FD3"/>
    <w:rsid w:val="00F65835"/>
    <w:rsid w:val="00F87721"/>
    <w:rsid w:val="00FA0A36"/>
    <w:rsid w:val="00FD3E05"/>
    <w:rsid w:val="00FF528F"/>
    <w:rsid w:val="26E630EC"/>
    <w:rsid w:val="61367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2023-03-13T03:40:00Z</dcterms:created>
  <dc:creator>DD</dc:creator>
  <cp:lastModifiedBy>Z</cp:lastModifiedBy>
  <cp:lastPrinted>2017-06-14T08:42:00Z</cp:lastPrinted>
  <dcterms:modified xsi:type="dcterms:W3CDTF">2023-05-04T01:42:18Z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